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04"/>
        <w:gridCol w:w="6706"/>
        <w:gridCol w:w="1135"/>
        <w:gridCol w:w="712"/>
        <w:gridCol w:w="712"/>
        <w:gridCol w:w="1135"/>
        <w:gridCol w:w="2018"/>
      </w:tblGrid>
      <w:tr w14:paraId="5C7B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7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95B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OLE_LINK16"/>
            <w:bookmarkStart w:id="1" w:name="OLE_LINK1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大学生就业赋能中心报告厅桌椅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项目采购询价表</w:t>
            </w:r>
            <w:bookmarkEnd w:id="0"/>
            <w:bookmarkEnd w:id="1"/>
          </w:p>
        </w:tc>
      </w:tr>
      <w:tr w14:paraId="0AFC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487F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0AF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2DD8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8ED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7B8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22D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ACFA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14:paraId="5287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03E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C6A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658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项目特征及规格要求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7A4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780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6B7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22B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079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质保年限</w:t>
            </w:r>
          </w:p>
        </w:tc>
      </w:tr>
      <w:tr w14:paraId="0E57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1F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157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桌子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2A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规格:1600*600*760mm</w:t>
            </w:r>
          </w:p>
          <w:p w14:paraId="2A3FEC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1、基材:优质橡胶木，符合国际E1级标准，经过防虫、防腐等化学处理，强度大，尺寸稳定性好，握钉力强，持久不变形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，通过绿色环保认证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62EAE6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2、油漆:采用环保油漆，聚酯底漆，甲醛释放量≤0.4MG/L，可溶性铅≤9mg/kg，耐热性高于国家标准100%、符合欧洲E1级环保标准.开放式或封闭式哑光漆，PU底漆，PU面漆，七层底漆、五层面漆;硬度为4H。</w:t>
            </w:r>
          </w:p>
          <w:p w14:paraId="736468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3、胶水:采用环保胶，符合欧洲E1级环保标准；</w:t>
            </w:r>
          </w:p>
          <w:p w14:paraId="4FD484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4、配件:所有五金配件经过防锈、防腐处理。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98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88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4BB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10A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BA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86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1A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1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椅子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AD6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尺寸：高1070mm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-1120mm,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宽度675mm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-700mm,长度700mm-750mm.</w:t>
            </w:r>
          </w:p>
          <w:p w14:paraId="2987A4A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2、面料：采用进口技术制作的一级环保PU皮，持久耐用，质量绝对保证，手感柔软，厚薄均匀，纹理清晰平整。</w:t>
            </w:r>
          </w:p>
          <w:p w14:paraId="7F31DB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3、海绵：海绵采用进口成型发泡海绵，40#定型发泡海绵，软硬适中、回弹性好，不变形，椅座静载荷≥1300N，椅背静载≥460N。椅座平等载荷≥100ON，椅扶手静载荷≥800N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7B7ED2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4、内板：采用高密度成型弯板锯材，经高温干燥处理，牢固，韧性强，不易变形。</w:t>
            </w:r>
          </w:p>
          <w:p w14:paraId="31E86F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5、木架：基材优质橡胶木框架，木材经防虫、防潮、防腐及三次烘干蒸发处理，符合力学、人体学原理，舒适耐用。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66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C9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0E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D36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767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5CB6D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6F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6F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演讲台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0A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规格：800*500*1200mm</w:t>
            </w:r>
          </w:p>
          <w:p w14:paraId="0E0F9F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基材:优质橡胶木，符合国际E1级标准，经过防虫、防腐等化学处理，强度大，尺寸稳定性好，握钉力强，持久不变形。</w:t>
            </w:r>
          </w:p>
          <w:p w14:paraId="3BF385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油漆:采用环保油漆，聚酯底漆，甲醛释放量≤0.4MG/L，可溶性铅≤9mg/kg，耐热性高于国家标准100%、符合欧洲E1级环保标准.开放式或封闭式哑光漆，PU底漆，PU面漆，七层底漆、五层面漆;硬度为4H。</w:t>
            </w:r>
          </w:p>
          <w:p w14:paraId="48CF6F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胶水:采用环保胶，符合欧洲E1级环保标准；</w:t>
            </w:r>
          </w:p>
          <w:p w14:paraId="11B17B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配件:所有五金配件经过防锈、防腐处理。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3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23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2E8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C2A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7F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运输</w:t>
      </w:r>
      <w:r>
        <w:rPr>
          <w:rFonts w:hint="eastAsia" w:ascii="仿宋_GB2312" w:hAnsi="宋体" w:eastAsia="仿宋_GB2312" w:cs="宋体"/>
          <w:sz w:val="30"/>
          <w:szCs w:val="30"/>
        </w:rPr>
        <w:t>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17000</w:t>
      </w:r>
      <w:r>
        <w:rPr>
          <w:rFonts w:hint="eastAsia" w:ascii="仿宋_GB2312" w:hAnsi="宋体" w:eastAsia="仿宋_GB2312" w:cs="宋体"/>
          <w:sz w:val="30"/>
          <w:szCs w:val="30"/>
        </w:rPr>
        <w:t>.00元，超出控制价视为无效报价。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不低于</w:t>
      </w:r>
      <w:r>
        <w:rPr>
          <w:rFonts w:hint="eastAsia" w:ascii="仿宋_GB2312" w:hAnsi="宋体" w:eastAsia="仿宋_GB2312" w:cs="宋体"/>
          <w:sz w:val="30"/>
          <w:szCs w:val="30"/>
        </w:rPr>
        <w:t>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5.制作式样和内容由采购方提供。</w:t>
      </w:r>
    </w:p>
    <w:p w14:paraId="54A5E22C">
      <w:pPr>
        <w:spacing w:line="360" w:lineRule="exact"/>
        <w:ind w:firstLine="601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6.供货期：签订合同后15个工作日。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2FAFF24-FA46-4C70-AAA3-C92C4484A2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5B89A"/>
    <w:multiLevelType w:val="singleLevel"/>
    <w:tmpl w:val="0DB5B8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27728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27F1"/>
    <w:rsid w:val="0095379D"/>
    <w:rsid w:val="009A06B1"/>
    <w:rsid w:val="009A1AD9"/>
    <w:rsid w:val="009B413E"/>
    <w:rsid w:val="009B7E70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AF4ADB"/>
    <w:rsid w:val="00B03DB4"/>
    <w:rsid w:val="00B0467B"/>
    <w:rsid w:val="00B077A4"/>
    <w:rsid w:val="00B07F79"/>
    <w:rsid w:val="00B36260"/>
    <w:rsid w:val="00B43363"/>
    <w:rsid w:val="00B54091"/>
    <w:rsid w:val="00B75A02"/>
    <w:rsid w:val="00B765BE"/>
    <w:rsid w:val="00BB42F1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CD6B0F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53D4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53F17"/>
    <w:rsid w:val="00F6656F"/>
    <w:rsid w:val="00F81396"/>
    <w:rsid w:val="00F87064"/>
    <w:rsid w:val="00FA0377"/>
    <w:rsid w:val="00FB23F9"/>
    <w:rsid w:val="00FE2251"/>
    <w:rsid w:val="00FE2F19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0896FA0"/>
    <w:rsid w:val="11020FDA"/>
    <w:rsid w:val="112C76FA"/>
    <w:rsid w:val="11DF756D"/>
    <w:rsid w:val="125C0BBE"/>
    <w:rsid w:val="126279E2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D20FF7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68F28ED"/>
    <w:rsid w:val="37E312B6"/>
    <w:rsid w:val="389600D6"/>
    <w:rsid w:val="38E93176"/>
    <w:rsid w:val="393D2C48"/>
    <w:rsid w:val="399860D0"/>
    <w:rsid w:val="3B3140E6"/>
    <w:rsid w:val="3CCA034E"/>
    <w:rsid w:val="40870271"/>
    <w:rsid w:val="42C121F4"/>
    <w:rsid w:val="43F403A7"/>
    <w:rsid w:val="45D545ED"/>
    <w:rsid w:val="46B53E1D"/>
    <w:rsid w:val="46DA21EB"/>
    <w:rsid w:val="48002277"/>
    <w:rsid w:val="485A1120"/>
    <w:rsid w:val="486E052D"/>
    <w:rsid w:val="4AC07235"/>
    <w:rsid w:val="4C9D5A7F"/>
    <w:rsid w:val="4DC25072"/>
    <w:rsid w:val="4E8B1908"/>
    <w:rsid w:val="4FD214B6"/>
    <w:rsid w:val="50BB4726"/>
    <w:rsid w:val="51894824"/>
    <w:rsid w:val="526B5CD8"/>
    <w:rsid w:val="528F5E6A"/>
    <w:rsid w:val="52A35472"/>
    <w:rsid w:val="53422EDD"/>
    <w:rsid w:val="53C2251F"/>
    <w:rsid w:val="542D593B"/>
    <w:rsid w:val="560768CE"/>
    <w:rsid w:val="563350DD"/>
    <w:rsid w:val="56AB0D99"/>
    <w:rsid w:val="573B211D"/>
    <w:rsid w:val="58696813"/>
    <w:rsid w:val="59F82547"/>
    <w:rsid w:val="5AE64A95"/>
    <w:rsid w:val="5B372BFB"/>
    <w:rsid w:val="5B3E042E"/>
    <w:rsid w:val="5CDC5E76"/>
    <w:rsid w:val="5D891708"/>
    <w:rsid w:val="5F17346F"/>
    <w:rsid w:val="5F7A39FE"/>
    <w:rsid w:val="5FC133DB"/>
    <w:rsid w:val="60687CFB"/>
    <w:rsid w:val="60F135E1"/>
    <w:rsid w:val="61A66D2D"/>
    <w:rsid w:val="62522A10"/>
    <w:rsid w:val="648031CD"/>
    <w:rsid w:val="65E41BD1"/>
    <w:rsid w:val="67F26828"/>
    <w:rsid w:val="687E00BB"/>
    <w:rsid w:val="697B3885"/>
    <w:rsid w:val="6BA002E9"/>
    <w:rsid w:val="6BAF4A30"/>
    <w:rsid w:val="6C6D2921"/>
    <w:rsid w:val="6CE150BD"/>
    <w:rsid w:val="6D8A7D8E"/>
    <w:rsid w:val="6EF6513E"/>
    <w:rsid w:val="6F45128D"/>
    <w:rsid w:val="70530C03"/>
    <w:rsid w:val="709D754D"/>
    <w:rsid w:val="717D123F"/>
    <w:rsid w:val="71BB5B21"/>
    <w:rsid w:val="71ED62B2"/>
    <w:rsid w:val="720618C8"/>
    <w:rsid w:val="73C848E1"/>
    <w:rsid w:val="73FB2F08"/>
    <w:rsid w:val="74177616"/>
    <w:rsid w:val="75BE76D7"/>
    <w:rsid w:val="78372035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824</Words>
  <Characters>948</Characters>
  <Lines>12</Lines>
  <Paragraphs>3</Paragraphs>
  <TotalTime>3</TotalTime>
  <ScaleCrop>false</ScaleCrop>
  <LinksUpToDate>false</LinksUpToDate>
  <CharactersWithSpaces>1016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2026-04-22T08:04:00Z</dcterms:created>
  <dc:creator>微软用户</dc:creator>
  <cp:lastModifiedBy>栾伟元</cp:lastModifiedBy>
  <dcterms:modified xsi:type="dcterms:W3CDTF">2026-05-15T09:14:11Z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5775338D8B294642AC28262D52E6CE39_13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eyJoZGlkIjoiNDIzNjQ5OWQ4OTM3MDI0NTk4MWM2ZmU3MjVlMTU5NTEiLCJ1c2VySWQiOiIxNjg2MDI3ODgwIn0=</vt:lpwstr>
  </property>
</Properties>
</file>